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DE35D" w14:textId="77777777" w:rsidR="00516987" w:rsidRPr="00516987" w:rsidRDefault="00516987" w:rsidP="00516987">
      <w:pPr>
        <w:rPr>
          <w:rFonts w:ascii="Times New Roman" w:eastAsia="Times New Roman" w:hAnsi="Times New Roman" w:cs="Times New Roman"/>
        </w:rPr>
      </w:pPr>
      <w:bookmarkStart w:id="0" w:name="_GoBack"/>
      <w:bookmarkEnd w:id="0"/>
      <w:r>
        <w:t>An ideal LTC system will incorporate these 10 dimensions.</w:t>
      </w:r>
      <w:r w:rsidRPr="00516987">
        <w:rPr>
          <w:rFonts w:eastAsia="Times New Roman"/>
        </w:rPr>
        <w:t xml:space="preserve"> </w:t>
      </w:r>
      <w:r>
        <w:rPr>
          <w:rFonts w:eastAsia="Times New Roman"/>
        </w:rPr>
        <w:t xml:space="preserve">In your OWN opinion, </w:t>
      </w:r>
      <w:r>
        <w:rPr>
          <w:rFonts w:ascii="Times New Roman" w:eastAsia="Times New Roman" w:hAnsi="Times New Roman" w:cs="Times New Roman"/>
        </w:rPr>
        <w:t>w</w:t>
      </w:r>
      <w:r w:rsidRPr="00516987">
        <w:rPr>
          <w:rFonts w:ascii="Times New Roman" w:eastAsia="Times New Roman" w:hAnsi="Times New Roman" w:cs="Times New Roman"/>
        </w:rPr>
        <w:t xml:space="preserve">hich of these dimensions do you think is the most important? </w:t>
      </w:r>
      <w:r>
        <w:rPr>
          <w:rFonts w:ascii="Times New Roman" w:eastAsia="Times New Roman" w:hAnsi="Times New Roman" w:cs="Times New Roman"/>
        </w:rPr>
        <w:t xml:space="preserve"> And w</w:t>
      </w:r>
      <w:r w:rsidRPr="00516987">
        <w:rPr>
          <w:rFonts w:ascii="Times New Roman" w:eastAsia="Times New Roman" w:hAnsi="Times New Roman" w:cs="Times New Roman"/>
        </w:rPr>
        <w:t>hich of these dimensions do you think is the least important? Why?</w:t>
      </w:r>
    </w:p>
    <w:p w14:paraId="29683B28" w14:textId="77777777" w:rsidR="00516987" w:rsidRDefault="00516987" w:rsidP="00516987"/>
    <w:p w14:paraId="1EB2353D" w14:textId="77777777" w:rsidR="00516987" w:rsidRDefault="00516987" w:rsidP="00516987"/>
    <w:p w14:paraId="35B1387B" w14:textId="77777777" w:rsidR="00516987" w:rsidRDefault="00516987" w:rsidP="00516987">
      <w:r>
        <w:t xml:space="preserve">  1.  Variety of services-</w:t>
      </w:r>
      <w:r w:rsidRPr="00516987">
        <w:t xml:space="preserve"> </w:t>
      </w:r>
      <w:r>
        <w:t>Long-term care encompasses a variety of services for three main reasons: (1) to fit the needs of different individuals, (2) to address changing needs over time, and (3) to suit people’s personal preferences. Needs vary greatly from one individual to another. Even the elderly, who are the predominant users of LTC services, are not a homogeneous group. For example, some people just require supportive housing, whereas others require intensive treatments. The type of services an individual requires is determined by the nature and degree of his or her functional disability and the presence of any other medical conditions and emotional needs that the individual may have.</w:t>
      </w:r>
    </w:p>
    <w:p w14:paraId="6AD09FEC" w14:textId="77777777" w:rsidR="00516987" w:rsidRDefault="00516987" w:rsidP="00516987"/>
    <w:p w14:paraId="60940762" w14:textId="77777777" w:rsidR="00516987" w:rsidRDefault="00516987" w:rsidP="00516987">
      <w:r>
        <w:t>Even for the same individual, the need for the various types of services can change over time. The change is not necessarily progressive, from lighter to more intensive levels of care. Depending on the change in condition and functioning, the individual may shift back and forth among the various levels and types of LTC services. For example, after hip surgery, a patient may require extensive rehabilitation therapy in a nursing facility for 2 or 3 weeks before returning home, where he or she receives continuing care from a home health care agency. After that, the individual may continue to live independently but require a daily meal from Meals On Wheels, a home-delivered meals service. Later, this same person may suffer a stroke and, after hospitalization, may have to stay indefinitely in a LTC facility. Hospice care may become necessary at the end of a person’s life.</w:t>
      </w:r>
    </w:p>
    <w:p w14:paraId="29EC351C" w14:textId="77777777" w:rsidR="00516987" w:rsidRDefault="00516987" w:rsidP="00516987"/>
    <w:p w14:paraId="65BE4C56" w14:textId="77777777" w:rsidR="00516987" w:rsidRDefault="00516987" w:rsidP="00516987">
      <w:r>
        <w:t>LTC services are an amalgam of five distinct types of services. Depending on individual need, these services are integrated into the total package of care.</w:t>
      </w:r>
    </w:p>
    <w:p w14:paraId="50835EED" w14:textId="77777777" w:rsidR="00516987" w:rsidRDefault="00516987" w:rsidP="00516987"/>
    <w:p w14:paraId="5ADD8236" w14:textId="77777777" w:rsidR="00516987" w:rsidRDefault="00516987" w:rsidP="00516987">
      <w:r>
        <w:t>•  Medical care, nursing, and rehabilitation</w:t>
      </w:r>
    </w:p>
    <w:p w14:paraId="7ED942D5" w14:textId="77777777" w:rsidR="00516987" w:rsidRDefault="00516987" w:rsidP="00516987"/>
    <w:p w14:paraId="6FE5D0D3" w14:textId="77777777" w:rsidR="00516987" w:rsidRDefault="00516987" w:rsidP="00516987">
      <w:r>
        <w:t>•  Mental health services and dementia care</w:t>
      </w:r>
    </w:p>
    <w:p w14:paraId="5E891AC6" w14:textId="77777777" w:rsidR="00516987" w:rsidRDefault="00516987" w:rsidP="00516987"/>
    <w:p w14:paraId="4CD4FBF7" w14:textId="77777777" w:rsidR="00516987" w:rsidRDefault="00516987" w:rsidP="00516987">
      <w:r>
        <w:t>•  Social support</w:t>
      </w:r>
    </w:p>
    <w:p w14:paraId="21D30B00" w14:textId="77777777" w:rsidR="00516987" w:rsidRDefault="00516987" w:rsidP="00516987"/>
    <w:p w14:paraId="3859B16D" w14:textId="77777777" w:rsidR="00516987" w:rsidRDefault="00516987" w:rsidP="00516987">
      <w:r>
        <w:t>•  Supportive housing</w:t>
      </w:r>
    </w:p>
    <w:p w14:paraId="63F885CD" w14:textId="77777777" w:rsidR="00516987" w:rsidRDefault="00516987" w:rsidP="00516987"/>
    <w:p w14:paraId="5031F631" w14:textId="77777777" w:rsidR="00516987" w:rsidRDefault="00516987" w:rsidP="00516987">
      <w:r>
        <w:t>•  Hospice services</w:t>
      </w:r>
    </w:p>
    <w:p w14:paraId="27BEA525" w14:textId="77777777" w:rsidR="00516987" w:rsidRDefault="00516987" w:rsidP="00516987"/>
    <w:p w14:paraId="57D25322" w14:textId="77777777" w:rsidR="00516987" w:rsidRDefault="00516987" w:rsidP="00516987">
      <w:r>
        <w:t xml:space="preserve">  2.  Individualized services-</w:t>
      </w:r>
      <w:r w:rsidRPr="00516987">
        <w:t xml:space="preserve"> Long-term care services are tailored to the needs of the individual patient. Those needs are determined by an assessment of the individual’s current physical, mental, and emotional condition. Other factors used for this purpose include past history of the patient’s medical and psychosocial conditions; a social history of family relationships, former occupation, community involvement, and leisure activities; and cultural factors such as racial or ethnic background, language, and religion. Information from the assessment is used to develop </w:t>
      </w:r>
      <w:r w:rsidRPr="00516987">
        <w:lastRenderedPageBreak/>
        <w:t>an individualized plan of care that enables caregivers to deliver customized interventions to address the patient’s needs in a comprehensive manner</w:t>
      </w:r>
      <w:r>
        <w:t>.</w:t>
      </w:r>
    </w:p>
    <w:p w14:paraId="3ACC1F43" w14:textId="77777777" w:rsidR="00516987" w:rsidRDefault="00516987" w:rsidP="00516987"/>
    <w:p w14:paraId="43D813FF" w14:textId="77777777" w:rsidR="00516987" w:rsidRDefault="00516987" w:rsidP="00516987">
      <w:r>
        <w:t xml:space="preserve">  3.  Well-coordinated total care-</w:t>
      </w:r>
      <w:r w:rsidRPr="00516987">
        <w:t xml:space="preserve"> Long-term care services are tailored to the needs of the individual patient. Those needs are determined by an assessment of the individual’s current physical, mental, and emotional condition. Other factors used for this purpose include past history of the patient’s medical and psychosocial conditions; a social history of family relationships, former occupation, community involvement, and leisure activities; and cultural factors such as racial or ethnic background, language, and religion. Information from the assessment is used to develop an individualized plan of care that enables caregivers to deliver customized interventions to address the patient’s needs in a comprehensive manner</w:t>
      </w:r>
    </w:p>
    <w:p w14:paraId="5384027D" w14:textId="77777777" w:rsidR="00516987" w:rsidRDefault="00516987" w:rsidP="00516987"/>
    <w:p w14:paraId="0A6061FC" w14:textId="77777777" w:rsidR="00516987" w:rsidRDefault="00516987" w:rsidP="00516987">
      <w:r>
        <w:t xml:space="preserve">  4.  Promotion of functional independence-</w:t>
      </w:r>
      <w:r w:rsidRPr="00516987">
        <w:t xml:space="preserve"> The goal of LTC is to enable the individual to maintain functional independence to the maximum level practicable. Restoration of function may be possible to some extent through appropriate rehabilitation therapy, but, in most cases, a full restoration of normal function is an unrealistic expectation. The individual must be taught to use adaptive equipment such as wheelchairs, walkers, special eating utensils, or portable oxygen devices. Caregivers should be trained to motivate the patients to do as much as possible for themselves to prevent further decline. Assistance is rendered when a patient is either unable to do things for him- or herself or absolutely refuses to do so. A patient may be unable to walk independently but may be able to take a few steps with the help of trained caregivers. Assistance with mobility helps maintain residual functioning. Ongoing maintenance therapy—such as assisted walking, range of motion exercises, bowel and bladder training, and cognitive reality orientation—is also necessary to prevent progressive functional decline. However, in spite of these efforts, it is reasonable to expect a gradual decline in an individual’s functional ability over time. As this happens, services must be modified in accordance with the changing condition. In other words, LTC must “fill in” for all functions that can no longer be carried out independently. For instance, a comatose patient who is totally confined to bed presents an extreme case in which full assistance from caregivers becomes necessary.</w:t>
      </w:r>
    </w:p>
    <w:p w14:paraId="2E9BBB97" w14:textId="77777777" w:rsidR="00516987" w:rsidRDefault="00516987" w:rsidP="00516987"/>
    <w:p w14:paraId="27786ECB" w14:textId="77777777" w:rsidR="00516987" w:rsidRDefault="00516987" w:rsidP="00516987">
      <w:r>
        <w:t xml:space="preserve">  5.  Extended period of care-</w:t>
      </w:r>
      <w:r w:rsidRPr="00516987">
        <w:t xml:space="preserve"> Compared to acute care services that generally last only for a few days, the delivery of LTC extends over a relatively long period. Certain types of services—such as professional rehabilitation therapies, </w:t>
      </w:r>
      <w:proofErr w:type="spellStart"/>
      <w:r w:rsidRPr="00516987">
        <w:t>postacute</w:t>
      </w:r>
      <w:proofErr w:type="spellEnd"/>
      <w:r w:rsidRPr="00516987">
        <w:t xml:space="preserve"> convalescence, or stabilization—may be needed for a relatively short duration, generally less than 90 days. In other instances, because of severe health and disablement issues LTC may be needed for years, perhaps indefinitely. Examples include people with severe dementia, incontinence of bowel and bladder, severe psychiatric or behavioral issues, unstable </w:t>
      </w:r>
      <w:proofErr w:type="spellStart"/>
      <w:r w:rsidRPr="00516987">
        <w:t>postacute</w:t>
      </w:r>
      <w:proofErr w:type="spellEnd"/>
      <w:r w:rsidRPr="00516987">
        <w:t xml:space="preserve"> conditions, or those in a comatose/vegetative state. People receiving community-based LTC services generally need them for a long duration to prevent institutionalization.</w:t>
      </w:r>
    </w:p>
    <w:p w14:paraId="523F1A8A" w14:textId="77777777" w:rsidR="00516987" w:rsidRDefault="00516987" w:rsidP="00516987"/>
    <w:p w14:paraId="59EA1432" w14:textId="77777777" w:rsidR="00516987" w:rsidRDefault="00516987" w:rsidP="00516987">
      <w:r>
        <w:t xml:space="preserve">  6.  Use of current technology-</w:t>
      </w:r>
      <w:r w:rsidRPr="00516987">
        <w:t xml:space="preserve"> Use of appropriate technology can enable people to stay in the community. It can also improve overall safety and quality of care. For example, a personal emergency response system (PERS) enables an at-risk elderly person living alone at home to summon help in an emergency at any time during day or night. A fall detector can be used at home or in an institution. Electronic medication dispensers are programmed to dispense pills and sound an alarm as reminders for a person to take prescribed medications. Remote monitoring technology can be used to monitor vital signs, blood pressure, and blood glucose levels using video technology. Recently, remote monitoring of cardiac implantable electronic devices, such as pacemakers and implantable </w:t>
      </w:r>
      <w:proofErr w:type="spellStart"/>
      <w:r w:rsidRPr="00516987">
        <w:t>cardioverter</w:t>
      </w:r>
      <w:proofErr w:type="spellEnd"/>
      <w:r w:rsidRPr="00516987">
        <w:t xml:space="preserve"> defibrillators, in the United States and Europe has been gaining acceptance. The technology has been found to be highly effective in managing clinical events, such as arrhythmias and cardiovascular disease progression. Examples of technology for institutional settings include GPS (global positioning systems) to monitor a patient who may wander away, sensor technology to prevent and heal pressure ulcers by detecting moisture levels and length of time spent in one position, use of robotic pets, and pedometers to measure daily activity levels (Morley, 2012).</w:t>
      </w:r>
    </w:p>
    <w:p w14:paraId="0415A9DE" w14:textId="77777777" w:rsidR="00516987" w:rsidRDefault="00516987" w:rsidP="00516987"/>
    <w:p w14:paraId="4E226C1C" w14:textId="77777777" w:rsidR="00516987" w:rsidRDefault="00516987" w:rsidP="00516987">
      <w:r>
        <w:t xml:space="preserve">  7.  Use of evidence-based practices-</w:t>
      </w:r>
      <w:r w:rsidRPr="00516987">
        <w:t xml:space="preserve"> Evidence-based care relies on the use of best practices that have been established through clinical research. Increasingly, clinical processes that have been proven to deliver improved therapies are being standardized into clinical practice guidelines. These guidelines become evidence-based protocols that are indicated for the treatment of specific health conditions. They have been developed to assist practitioners in delivering appropriate health care for specific clinical circumstances. An increasing number of standard guidelines have been developed for use in nursing homes. Some of these same guidelines can also be used in other LTC settings such as home health and assisted living.</w:t>
      </w:r>
    </w:p>
    <w:p w14:paraId="199A4C6F" w14:textId="77777777" w:rsidR="00516987" w:rsidRDefault="00516987" w:rsidP="00516987"/>
    <w:p w14:paraId="4F730521" w14:textId="77777777" w:rsidR="00516987" w:rsidRDefault="00516987" w:rsidP="00516987">
      <w:r>
        <w:t xml:space="preserve">  8.  Holistic approach-</w:t>
      </w:r>
      <w:r w:rsidRPr="00516987">
        <w:t xml:space="preserve"> </w:t>
      </w:r>
      <w:r>
        <w:t>The holistic approach to health care delivery focuses not merely on a person’s physical and mental needs but also on every aspect of what makes a person whole and complete. In this approach, a patient’s mental, social, and spiritual needs and preferences are incorporated into medical care delivery and all aspects of daily living.</w:t>
      </w:r>
    </w:p>
    <w:p w14:paraId="0A98B5C8" w14:textId="77777777" w:rsidR="00516987" w:rsidRDefault="00516987" w:rsidP="00516987"/>
    <w:p w14:paraId="1F8277A0" w14:textId="77777777" w:rsidR="00516987" w:rsidRDefault="00516987" w:rsidP="00516987">
      <w:r>
        <w:t>By its very nature, effective LTC is holistic. The following are brief descriptions of the four main aspects of holistic caregiving:</w:t>
      </w:r>
    </w:p>
    <w:p w14:paraId="6B33F0EA" w14:textId="77777777" w:rsidR="00516987" w:rsidRDefault="00516987" w:rsidP="00516987"/>
    <w:p w14:paraId="42AE3F43" w14:textId="77777777" w:rsidR="00516987" w:rsidRDefault="00516987" w:rsidP="00516987">
      <w:r>
        <w:t xml:space="preserve">  1.  Physical. This refers to the technical aspects of care, such as medical examinations, nursing care, medications, diet, rehabilitation treatments, etc. It also includes comfort factors such as appropriate temperature, cozy furnishings, cleanliness, and safety in both home and institutional environments.</w:t>
      </w:r>
    </w:p>
    <w:p w14:paraId="31BDC9BA" w14:textId="77777777" w:rsidR="00516987" w:rsidRDefault="00516987" w:rsidP="00516987"/>
    <w:p w14:paraId="58F0BCFC" w14:textId="77777777" w:rsidR="00516987" w:rsidRDefault="00516987" w:rsidP="00516987">
      <w:r>
        <w:t xml:space="preserve">  2.  Mental. The emphasis is on the total mental and emotional well-being of an individual. Environmental and social support that reduce stress and anxiety can be instrumental in promoting mental well-being.</w:t>
      </w:r>
    </w:p>
    <w:p w14:paraId="268EF647" w14:textId="77777777" w:rsidR="00516987" w:rsidRDefault="00516987" w:rsidP="00516987"/>
    <w:p w14:paraId="558AB664" w14:textId="77777777" w:rsidR="00516987" w:rsidRDefault="00516987" w:rsidP="00516987">
      <w:r>
        <w:t xml:space="preserve">  3.  Social. Almost everyone enjoys warm friendships and social relationships. Visits from family, friends, or volunteers provide numerous opportunities for socializing. The social aspects of health care include companionship, information, counseling, and recreation.</w:t>
      </w:r>
    </w:p>
    <w:p w14:paraId="458407CC" w14:textId="77777777" w:rsidR="00516987" w:rsidRDefault="00516987" w:rsidP="00516987"/>
    <w:p w14:paraId="752C0568" w14:textId="77777777" w:rsidR="00516987" w:rsidRDefault="00516987" w:rsidP="00516987">
      <w:r>
        <w:t xml:space="preserve">  4.  Spiritual. The spiritual dimension includes personal beliefs, values, and commitments in a religious and faith context. Spirituality and spiritual pursuits are very personal matters, but for most people they also require continuing interaction with other members of the faith community.</w:t>
      </w:r>
    </w:p>
    <w:p w14:paraId="34D860FE" w14:textId="77777777" w:rsidR="00516987" w:rsidRDefault="00516987" w:rsidP="00516987"/>
    <w:p w14:paraId="6C0DADA3" w14:textId="77777777" w:rsidR="00516987" w:rsidRDefault="00516987" w:rsidP="00516987">
      <w:r>
        <w:t xml:space="preserve">  9.  Maximizing quality of care-</w:t>
      </w:r>
      <w:r w:rsidRPr="00516987">
        <w:t xml:space="preserve"> Because of the multifaceted nature of LTC, quality of care can be achieved only with a multidisciplinary approach to caregiving. Quality of care is maximized when desirable clinical- and satisfaction-related outcomes have been achieved. Maximization of quality is an ongoing pursuit and is never fully achieved. Hence, maximizing quality requires a culture of continuous improvement. It requires a focus on the other nine dimensions encompassing the nature of LTC discussed in this section. To improve quality, regulatory standards as well as evidence-based clinical practice guidelines must be implemented. Quality must be evaluated or measured to discover areas needing improvement, and processes should be changed as necessary. This becomes an ongoing effort.</w:t>
      </w:r>
    </w:p>
    <w:p w14:paraId="63CB3D59" w14:textId="77777777" w:rsidR="00516987" w:rsidRDefault="00516987" w:rsidP="00516987"/>
    <w:p w14:paraId="06FD7858" w14:textId="77777777" w:rsidR="00516987" w:rsidRDefault="00516987" w:rsidP="00516987">
      <w:r>
        <w:t>10.  Maximizing quality of life-</w:t>
      </w:r>
      <w:r w:rsidRPr="00516987">
        <w:t xml:space="preserve"> </w:t>
      </w:r>
      <w:r>
        <w:t>Quality of life refers to the total living experience, which results in overall satisfaction with one’s life. Quality of life is a multifaceted concept that recognizes at least five factors: lifestyle pursuits, living environment, clinical palliation, human factors, and personal choices. Hence, quality of life can be enhanced by integrating these five factors into the delivery of care.</w:t>
      </w:r>
    </w:p>
    <w:p w14:paraId="44FE88DB" w14:textId="77777777" w:rsidR="00516987" w:rsidRDefault="00516987" w:rsidP="00516987"/>
    <w:p w14:paraId="73D51EEF" w14:textId="77777777" w:rsidR="00516987" w:rsidRDefault="00516987" w:rsidP="00516987">
      <w:r>
        <w:t xml:space="preserve">  1.  Lifestyle factors are associated with personal enrichment and making one’s life meaningful through activities one enjoys. For example, many residents in institutional settings may still enjoy pursuing their former leisure activities, such as woodworking, crocheting, knitting, gardening, and fishing. Many residents would like to engage in spiritual pursuits or spend some time alone. Even patients whose functioning has decreased to a vegetative or comatose state can be creatively engaged in something that promotes sensory awakening through visual, auditory, and tactile stimulation.</w:t>
      </w:r>
    </w:p>
    <w:p w14:paraId="5210ADCF" w14:textId="77777777" w:rsidR="00516987" w:rsidRDefault="00516987" w:rsidP="00516987"/>
    <w:p w14:paraId="64E8C91F" w14:textId="77777777" w:rsidR="00516987" w:rsidRDefault="00516987" w:rsidP="00516987">
      <w:r>
        <w:t xml:space="preserve">  2.  The living environment must be comfortable, safe, and appealing to the senses. Cleanliness, décor, furnishings, and other aesthetic features are critical.</w:t>
      </w:r>
    </w:p>
    <w:p w14:paraId="51788BD1" w14:textId="77777777" w:rsidR="00516987" w:rsidRDefault="00516987" w:rsidP="00516987"/>
    <w:p w14:paraId="1898BDCD" w14:textId="77777777" w:rsidR="00516987" w:rsidRDefault="00516987" w:rsidP="00516987">
      <w:r>
        <w:t xml:space="preserve">  3.  Palliation should be available for relief from unpleasant symptoms such as pain or nausea.</w:t>
      </w:r>
    </w:p>
    <w:p w14:paraId="36B61207" w14:textId="77777777" w:rsidR="00516987" w:rsidRDefault="00516987" w:rsidP="00516987"/>
    <w:p w14:paraId="01DE64FF" w14:textId="77777777" w:rsidR="00516987" w:rsidRDefault="00516987" w:rsidP="00516987">
      <w:r>
        <w:t xml:space="preserve">  4.  Human factors refer to caregiver attitudes and practices that emphasize caring, compassion, and preservation of human dignity in the delivery of care. Institutionalized patients generally find it disconcerting to have lost their autonomy and independence. Quality of life is enhanced when residents have some latitude to govern their own lives. Residents also desire an environment that promotes privacy.</w:t>
      </w:r>
    </w:p>
    <w:p w14:paraId="4BD544EE" w14:textId="77777777" w:rsidR="00516987" w:rsidRDefault="00516987" w:rsidP="00516987"/>
    <w:p w14:paraId="4FC24471" w14:textId="77777777" w:rsidR="009A3F11" w:rsidRDefault="00516987" w:rsidP="00516987">
      <w:r>
        <w:t xml:space="preserve">  5.  LTC institutions should make every effort to accommodate patients’ personal choices. For example, food is often the primary area of discontentment, which can be addressed by offering a selective menu. Many </w:t>
      </w:r>
      <w:proofErr w:type="gramStart"/>
      <w:r>
        <w:t>elderly</w:t>
      </w:r>
      <w:proofErr w:type="gramEnd"/>
      <w:r>
        <w:t xml:space="preserve"> resent being awakened early in the morning when nursing home staff begin their responsibilities to care for patients’ hygiene, bathing, and grooming. Flexible schedules can be implemented to accommodate individual choices.</w:t>
      </w:r>
    </w:p>
    <w:sectPr w:rsidR="009A3F11"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87"/>
    <w:rsid w:val="001977AB"/>
    <w:rsid w:val="00334590"/>
    <w:rsid w:val="00516987"/>
    <w:rsid w:val="009A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77F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5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1869</Words>
  <Characters>10655</Characters>
  <Application>Microsoft Macintosh Word</Application>
  <DocSecurity>0</DocSecurity>
  <Lines>88</Lines>
  <Paragraphs>24</Paragraphs>
  <ScaleCrop>false</ScaleCrop>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2</cp:revision>
  <dcterms:created xsi:type="dcterms:W3CDTF">2016-05-25T04:16:00Z</dcterms:created>
  <dcterms:modified xsi:type="dcterms:W3CDTF">2016-05-25T04:16:00Z</dcterms:modified>
</cp:coreProperties>
</file>